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14" w:rsidRPr="00CB0850" w:rsidRDefault="00A43014" w:rsidP="00A43014">
      <w:pPr>
        <w:rPr>
          <w:rFonts w:ascii="Times New Roman" w:hAnsi="Times New Roman" w:cs="Times New Roman"/>
          <w:sz w:val="24"/>
          <w:szCs w:val="24"/>
        </w:rPr>
      </w:pPr>
      <w:r w:rsidRPr="00CB0850">
        <w:rPr>
          <w:rFonts w:ascii="Times New Roman" w:hAnsi="Times New Roman" w:cs="Times New Roman"/>
          <w:sz w:val="24"/>
          <w:szCs w:val="24"/>
        </w:rPr>
        <w:t>Chapter One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The room wasn’t very large; there was an espresso machine in one corner and ten chairs lining two walls. Several women were seated, some nervously looking at the script in their hands, a couple glancing out of the corner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their eyes at the others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one with a bored expression flicking through a magazine. All of them were young, none of them older than twenty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three. A woman with a clipboard entered through one of the room’s two doors, scanned her list of names, and called out,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“Cynthia Tomes?”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The girl put the magazine in her purse, rose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followed the woman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clipboard back out through the door.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The door opposite opened hurriedly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a girl rushed in. She was patently out of breath. Everyone looked up at her. Blushing, she closed the door behind her quietly and then slipped over to a chair in the corner.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She was pretty with a slight frame and small features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her hair was smooth and a rich red. She had non-descriptive blue eyes with dark eyebrows and lashes. She’d pulled her hair into a ponytail in a desperate attempt to save time before rushing out the door and pulled on a brown jean blazer to hide her wrinkled shirt.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The door opened again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the woman and clipboard reappeared. “Holly Woods?”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The newcomer leapt up. “Present!”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The woman looked over her clipboard at her. “This way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he waved towards the doorway.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Running a hand along the top of her head, as if smoothing her hair, Holly hurried past the woman. She found herself in a large room. There was a long couch at one side and several armchairs next to it. A camera was placed along the other side. Sitting on the couch were two men and in one of the armchairs a thin woman with grey-speckled hair and a clipboard of her own.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The younger of the two men smiled at Holly and indicated one of the chairs. She sat down.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“Miss Woods,” the man said with a smile, “I’m Abel George, the director. It’s a pleasure to meet you. Kate,” he gestured towards the woman, 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as told us so much about your previous audition. I can without hesitation say I know exactly who she’s rooting for.”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Holly shot a small smile in Kate’s direction.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“And this,” continued Abel, gesturing to the man beside him, 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s Victor McCall. He’s one of our producers.”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“It’s good to meet you,” murmured Holly.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McCall was older. He looked somewhere in his sixties. He wore a three-piece suit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had grey hair and a lined face. He smiled back.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“What Kate’s told us about you already has us very excited,” continued Abel. “I have a couple of quick questions before we go ahead if that’s alright.”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“What would you like to know?”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“Looking at your 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é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é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you don’t have a whole lot of experience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couple of commercials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I don’t see any acting training on here. Is that correct?”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Holly shifted nervously and nodded. “I’ve been taking classes since coming out to 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, so for about six months, but my interest in acting is fairly new.”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“Okay,” Abel nodded to himself. “Well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character we’re interested in you for is Katie Woodward. She’s very young, very naïve. The fact that you haven’t done a lot of acting might work in your favor here. Are you at all familiar with the book?”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Holly nodded. “I read it after the last audition.”</w:t>
      </w:r>
    </w:p>
    <w:p w:rsidR="00A43014" w:rsidRPr="00CB0850" w:rsidRDefault="00A43014" w:rsidP="00A43014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0850">
        <w:rPr>
          <w:rFonts w:ascii="Times New Roman" w:eastAsia="Times New Roman" w:hAnsi="Times New Roman" w:cs="Times New Roman"/>
          <w:color w:val="333333"/>
          <w:sz w:val="24"/>
          <w:szCs w:val="24"/>
        </w:rPr>
        <w:t>“Great, well here’s the script for the boat scene. I’ll go over it with you once. I’ll read Charley’s part, and then we’ll do the screen test.”</w:t>
      </w:r>
    </w:p>
    <w:p w:rsidR="002702FA" w:rsidRPr="00A43014" w:rsidRDefault="00F805B2" w:rsidP="00A43014"/>
    <w:sectPr w:rsidR="002702FA" w:rsidRPr="00A43014" w:rsidSect="00F6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F79FB"/>
    <w:rsid w:val="0071374C"/>
    <w:rsid w:val="009C446E"/>
    <w:rsid w:val="00A024EC"/>
    <w:rsid w:val="00A43014"/>
    <w:rsid w:val="00A923D5"/>
    <w:rsid w:val="00AD3573"/>
    <w:rsid w:val="00DF79FB"/>
    <w:rsid w:val="00F63B08"/>
    <w:rsid w:val="00F7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7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9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2014-03-23T21:22:00Z</dcterms:created>
  <dcterms:modified xsi:type="dcterms:W3CDTF">2014-03-24T05:49:00Z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